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495" w:rsidRDefault="00C05495" w:rsidP="00C05495">
      <w:pPr>
        <w:keepNext/>
        <w:keepLines/>
        <w:bidi/>
        <w:spacing w:before="240" w:after="0" w:line="276" w:lineRule="auto"/>
        <w:jc w:val="center"/>
        <w:outlineLvl w:val="0"/>
        <w:rPr>
          <w:rFonts w:ascii="Cambria" w:eastAsia="Times New Roman" w:hAnsi="Cambria" w:cs="B Titr"/>
          <w:b/>
          <w:bCs/>
          <w:color w:val="000000" w:themeColor="text1"/>
          <w:sz w:val="36"/>
          <w:szCs w:val="36"/>
          <w:rtl/>
          <w:lang w:bidi="fa-IR"/>
        </w:rPr>
      </w:pPr>
      <w:bookmarkStart w:id="0" w:name="_GoBack"/>
      <w:r>
        <w:rPr>
          <w:rFonts w:ascii="Cambria" w:eastAsia="Times New Roman" w:hAnsi="Cambria" w:cs="B Titr" w:hint="cs"/>
          <w:b/>
          <w:bCs/>
          <w:color w:val="000000" w:themeColor="text1"/>
          <w:sz w:val="36"/>
          <w:szCs w:val="36"/>
          <w:rtl/>
          <w:lang w:bidi="fa-IR"/>
        </w:rPr>
        <w:t xml:space="preserve">بررسی سیره </w:t>
      </w:r>
      <w:r w:rsidRPr="00DA1C44">
        <w:rPr>
          <w:rFonts w:ascii="Cambria" w:eastAsia="Times New Roman" w:hAnsi="Cambria" w:cs="B Titr" w:hint="cs"/>
          <w:b/>
          <w:bCs/>
          <w:color w:val="000000" w:themeColor="text1"/>
          <w:sz w:val="36"/>
          <w:szCs w:val="36"/>
          <w:rtl/>
          <w:lang w:bidi="fa-IR"/>
        </w:rPr>
        <w:t xml:space="preserve">امام رضا علیه السلام </w:t>
      </w:r>
      <w:r>
        <w:rPr>
          <w:rFonts w:ascii="Cambria" w:eastAsia="Times New Roman" w:hAnsi="Cambria" w:cs="B Titr" w:hint="cs"/>
          <w:b/>
          <w:bCs/>
          <w:color w:val="000000" w:themeColor="text1"/>
          <w:sz w:val="36"/>
          <w:szCs w:val="36"/>
          <w:rtl/>
          <w:lang w:bidi="fa-IR"/>
        </w:rPr>
        <w:t>به</w:t>
      </w:r>
      <w:r>
        <w:rPr>
          <w:rFonts w:ascii="Cambria" w:eastAsia="Times New Roman" w:hAnsi="Cambria" w:cs="B Titr" w:hint="cs"/>
          <w:b/>
          <w:bCs/>
          <w:color w:val="000000" w:themeColor="text1"/>
          <w:sz w:val="36"/>
          <w:szCs w:val="36"/>
          <w:rtl/>
          <w:lang w:bidi="fa-IR"/>
        </w:rPr>
        <w:t xml:space="preserve"> عنوان</w:t>
      </w:r>
      <w:r>
        <w:rPr>
          <w:rFonts w:ascii="Cambria" w:eastAsia="Times New Roman" w:hAnsi="Cambria" w:cs="B Titr" w:hint="cs"/>
          <w:b/>
          <w:bCs/>
          <w:color w:val="000000" w:themeColor="text1"/>
          <w:sz w:val="36"/>
          <w:szCs w:val="36"/>
          <w:rtl/>
          <w:lang w:bidi="fa-IR"/>
        </w:rPr>
        <w:t xml:space="preserve"> </w:t>
      </w:r>
      <w:r w:rsidRPr="00DA1C44">
        <w:rPr>
          <w:rFonts w:ascii="Cambria" w:eastAsia="Times New Roman" w:hAnsi="Cambria" w:cs="B Titr" w:hint="cs"/>
          <w:b/>
          <w:bCs/>
          <w:color w:val="000000" w:themeColor="text1"/>
          <w:sz w:val="36"/>
          <w:szCs w:val="36"/>
          <w:rtl/>
          <w:lang w:bidi="fa-IR"/>
        </w:rPr>
        <w:t>الگوی اسلامی ایرانی پیشرفت علمی</w:t>
      </w:r>
    </w:p>
    <w:bookmarkEnd w:id="0"/>
    <w:p w:rsidR="00C05495" w:rsidRPr="008B76DB" w:rsidRDefault="00C05495" w:rsidP="00C05495">
      <w:pPr>
        <w:keepNext/>
        <w:keepLines/>
        <w:bidi/>
        <w:spacing w:before="240" w:after="0" w:line="276" w:lineRule="auto"/>
        <w:jc w:val="center"/>
        <w:outlineLvl w:val="0"/>
        <w:rPr>
          <w:rFonts w:ascii="Cambria" w:eastAsia="Times New Roman" w:hAnsi="Cambria" w:cs="B Lotus"/>
          <w:b/>
          <w:bCs/>
          <w:color w:val="000000" w:themeColor="text1"/>
          <w:lang w:bidi="fa-IR"/>
        </w:rPr>
      </w:pPr>
    </w:p>
    <w:p w:rsidR="00C05495" w:rsidRPr="008B76DB" w:rsidRDefault="00C05495" w:rsidP="00C05495">
      <w:pPr>
        <w:keepNext/>
        <w:keepLines/>
        <w:bidi/>
        <w:spacing w:before="240" w:after="0" w:line="276" w:lineRule="auto"/>
        <w:jc w:val="center"/>
        <w:outlineLvl w:val="0"/>
        <w:rPr>
          <w:rFonts w:ascii="Cambria" w:eastAsia="Times New Roman" w:hAnsi="Cambria" w:cs="B Lotus"/>
          <w:b/>
          <w:bCs/>
          <w:color w:val="000000" w:themeColor="text1"/>
          <w:sz w:val="36"/>
          <w:szCs w:val="36"/>
          <w:rtl/>
          <w:lang w:bidi="fa-IR"/>
        </w:rPr>
      </w:pPr>
    </w:p>
    <w:p w:rsidR="00C05495" w:rsidRPr="008B76DB" w:rsidRDefault="00C05495" w:rsidP="00C05495">
      <w:pPr>
        <w:keepNext/>
        <w:keepLines/>
        <w:bidi/>
        <w:spacing w:before="240" w:after="0" w:line="276" w:lineRule="auto"/>
        <w:outlineLvl w:val="0"/>
        <w:rPr>
          <w:rFonts w:ascii="Cambria" w:eastAsia="Times New Roman" w:hAnsi="Cambria" w:cs="B Lotus"/>
          <w:b/>
          <w:bCs/>
          <w:color w:val="000000" w:themeColor="text1"/>
          <w:sz w:val="28"/>
          <w:szCs w:val="28"/>
          <w:rtl/>
          <w:lang w:bidi="fa-IR"/>
        </w:rPr>
      </w:pPr>
      <w:r w:rsidRPr="008B76DB">
        <w:rPr>
          <w:rFonts w:ascii="Cambria" w:eastAsia="Times New Roman" w:hAnsi="Cambria" w:cs="B Lotus" w:hint="cs"/>
          <w:b/>
          <w:bCs/>
          <w:color w:val="000000" w:themeColor="text1"/>
          <w:sz w:val="28"/>
          <w:szCs w:val="28"/>
          <w:rtl/>
          <w:lang w:bidi="fa-IR"/>
        </w:rPr>
        <w:t xml:space="preserve">چکیده: </w:t>
      </w:r>
    </w:p>
    <w:p w:rsidR="00C05495" w:rsidRPr="008B76DB" w:rsidRDefault="00C05495" w:rsidP="00C05495">
      <w:pPr>
        <w:bidi/>
        <w:spacing w:after="200" w:line="276" w:lineRule="auto"/>
        <w:jc w:val="both"/>
        <w:rPr>
          <w:rFonts w:ascii="Calibri" w:eastAsia="Calibri" w:hAnsi="Calibri" w:cs="B Lotus"/>
          <w:color w:val="000000" w:themeColor="text1"/>
          <w:sz w:val="28"/>
          <w:szCs w:val="28"/>
          <w:rtl/>
          <w:lang w:bidi="fa-IR"/>
        </w:rPr>
      </w:pPr>
      <w:r w:rsidRPr="008B76DB">
        <w:rPr>
          <w:rFonts w:ascii="Calibri" w:eastAsia="Calibri" w:hAnsi="Calibri" w:cs="B Lotus" w:hint="cs"/>
          <w:color w:val="000000" w:themeColor="text1"/>
          <w:sz w:val="28"/>
          <w:szCs w:val="28"/>
          <w:rtl/>
          <w:lang w:bidi="fa-IR"/>
        </w:rPr>
        <w:t>پیشرفت و رشد هر جامعه‏ای براساس علم و دانش استوار می‏گردد</w:t>
      </w:r>
      <w:r>
        <w:rPr>
          <w:rFonts w:ascii="Calibri" w:eastAsia="Calibri" w:hAnsi="Calibri" w:cs="B Lotus" w:hint="cs"/>
          <w:color w:val="000000" w:themeColor="text1"/>
          <w:sz w:val="28"/>
          <w:szCs w:val="28"/>
          <w:rtl/>
          <w:lang w:bidi="fa-IR"/>
        </w:rPr>
        <w:t xml:space="preserve">. </w:t>
      </w:r>
      <w:r w:rsidRPr="008B76DB">
        <w:rPr>
          <w:rFonts w:ascii="Calibri" w:eastAsia="Calibri" w:hAnsi="Calibri" w:cs="B Lotus" w:hint="cs"/>
          <w:color w:val="000000" w:themeColor="text1"/>
          <w:sz w:val="28"/>
          <w:szCs w:val="28"/>
          <w:rtl/>
          <w:lang w:bidi="fa-IR"/>
        </w:rPr>
        <w:t>به گونه‏ای که رشد عرصه‏هایی همچون</w:t>
      </w:r>
      <w:r>
        <w:rPr>
          <w:rFonts w:ascii="Calibri" w:eastAsia="Calibri" w:hAnsi="Calibri" w:cs="B Lotus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8B76DB">
        <w:rPr>
          <w:rFonts w:ascii="Calibri" w:eastAsia="Calibri" w:hAnsi="Calibri" w:cs="B Lotus" w:hint="cs"/>
          <w:color w:val="000000" w:themeColor="text1"/>
          <w:sz w:val="28"/>
          <w:szCs w:val="28"/>
          <w:rtl/>
          <w:lang w:bidi="fa-IR"/>
        </w:rPr>
        <w:t>فرهنگی، اقتصادی و سیاسی</w:t>
      </w:r>
      <w:r>
        <w:rPr>
          <w:rFonts w:ascii="Calibri" w:eastAsia="Calibri" w:hAnsi="Calibri" w:cs="B Lotus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8B76DB">
        <w:rPr>
          <w:rFonts w:ascii="Calibri" w:eastAsia="Calibri" w:hAnsi="Calibri" w:cs="B Lotus" w:hint="cs"/>
          <w:color w:val="000000" w:themeColor="text1"/>
          <w:sz w:val="28"/>
          <w:szCs w:val="28"/>
          <w:rtl/>
          <w:lang w:bidi="fa-IR"/>
        </w:rPr>
        <w:t>اگر دانش بنیان نباشد</w:t>
      </w:r>
      <w:r>
        <w:rPr>
          <w:rFonts w:ascii="Calibri" w:eastAsia="Calibri" w:hAnsi="Calibri" w:cs="B Lotus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8B76DB">
        <w:rPr>
          <w:rFonts w:ascii="Calibri" w:eastAsia="Calibri" w:hAnsi="Calibri" w:cs="B Lotus" w:hint="cs"/>
          <w:color w:val="000000" w:themeColor="text1"/>
          <w:sz w:val="28"/>
          <w:szCs w:val="28"/>
          <w:rtl/>
          <w:lang w:bidi="fa-IR"/>
        </w:rPr>
        <w:t>متزلزل</w:t>
      </w:r>
      <w:r>
        <w:rPr>
          <w:rFonts w:ascii="Calibri" w:eastAsia="Calibri" w:hAnsi="Calibri" w:cs="B Lotus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8B76DB">
        <w:rPr>
          <w:rFonts w:ascii="Calibri" w:eastAsia="Calibri" w:hAnsi="Calibri" w:cs="B Lotus" w:hint="cs"/>
          <w:color w:val="000000" w:themeColor="text1"/>
          <w:sz w:val="28"/>
          <w:szCs w:val="28"/>
          <w:rtl/>
          <w:lang w:bidi="fa-IR"/>
        </w:rPr>
        <w:t>بوده و دوام نخواهد داشت</w:t>
      </w:r>
      <w:r>
        <w:rPr>
          <w:rFonts w:ascii="Calibri" w:eastAsia="Calibri" w:hAnsi="Calibri" w:cs="B Lotus" w:hint="cs"/>
          <w:color w:val="000000" w:themeColor="text1"/>
          <w:sz w:val="28"/>
          <w:szCs w:val="28"/>
          <w:rtl/>
          <w:lang w:bidi="fa-IR"/>
        </w:rPr>
        <w:t xml:space="preserve">. </w:t>
      </w:r>
      <w:r w:rsidRPr="008B76DB">
        <w:rPr>
          <w:rFonts w:ascii="Calibri" w:eastAsia="Calibri" w:hAnsi="Calibri" w:cs="B Lotus" w:hint="cs"/>
          <w:color w:val="000000" w:themeColor="text1"/>
          <w:sz w:val="28"/>
          <w:szCs w:val="28"/>
          <w:rtl/>
          <w:lang w:bidi="fa-IR"/>
        </w:rPr>
        <w:t>در دین مبین اسلام به مقوله علم و جایگاه تعلیم و تعلم سفارشات فروانی شده است</w:t>
      </w:r>
      <w:r>
        <w:rPr>
          <w:rFonts w:ascii="Calibri" w:eastAsia="Calibri" w:hAnsi="Calibri" w:cs="B Lotus" w:hint="cs"/>
          <w:color w:val="000000" w:themeColor="text1"/>
          <w:sz w:val="28"/>
          <w:szCs w:val="28"/>
          <w:rtl/>
          <w:lang w:bidi="fa-IR"/>
        </w:rPr>
        <w:t xml:space="preserve">. </w:t>
      </w:r>
      <w:r w:rsidRPr="008B76DB">
        <w:rPr>
          <w:rFonts w:ascii="Calibri" w:eastAsia="Calibri" w:hAnsi="Calibri" w:cs="B Lotus" w:hint="cs"/>
          <w:color w:val="000000" w:themeColor="text1"/>
          <w:sz w:val="28"/>
          <w:szCs w:val="28"/>
          <w:rtl/>
          <w:lang w:bidi="fa-IR"/>
        </w:rPr>
        <w:t>با مطالعه در سیره امام رضا علیه السلام که ملقب به عالم آل محمد (صلی علیه و اله وسلم) در می‏یابیم که شکوفایی تمدن اسلامی در ایران و انتشار اندیشه‏های و حیانی در قرون متمادی تا به امروز مرهون گفتمان علمی ایشان می‏باشد</w:t>
      </w:r>
      <w:r>
        <w:rPr>
          <w:rFonts w:ascii="Calibri" w:eastAsia="Calibri" w:hAnsi="Calibri" w:cs="B Lotus" w:hint="cs"/>
          <w:color w:val="000000" w:themeColor="text1"/>
          <w:sz w:val="28"/>
          <w:szCs w:val="28"/>
          <w:rtl/>
          <w:lang w:bidi="fa-IR"/>
        </w:rPr>
        <w:t xml:space="preserve">. </w:t>
      </w:r>
      <w:r w:rsidRPr="008B76DB">
        <w:rPr>
          <w:rFonts w:ascii="Calibri" w:eastAsia="Calibri" w:hAnsi="Calibri" w:cs="B Lotus" w:hint="cs"/>
          <w:color w:val="000000" w:themeColor="text1"/>
          <w:sz w:val="28"/>
          <w:szCs w:val="28"/>
          <w:rtl/>
          <w:lang w:bidi="fa-IR"/>
        </w:rPr>
        <w:t>در این بین الزامات پیشرفت علمی از دیدگاه ایشان همچون زعامت عالمان بر جامعه در ابعاد گوناگون، اهمیت دادن به مساله آزاداندیشی، جهاد علمی، اهتمام به نخبگان جامعه، و تغییر نگرش به مقوله علم می‏تواند افقی جدید در پیشروی مسئولین کشور بگشاید و موجب تدوین سند جامع علمی کشور گردد</w:t>
      </w:r>
      <w:r>
        <w:rPr>
          <w:rFonts w:ascii="Calibri" w:eastAsia="Calibri" w:hAnsi="Calibri" w:cs="B Lotus" w:hint="cs"/>
          <w:color w:val="000000" w:themeColor="text1"/>
          <w:sz w:val="28"/>
          <w:szCs w:val="28"/>
          <w:rtl/>
          <w:lang w:bidi="fa-IR"/>
        </w:rPr>
        <w:t xml:space="preserve">. </w:t>
      </w:r>
    </w:p>
    <w:p w:rsidR="00C05495" w:rsidRPr="008B76DB" w:rsidRDefault="00C05495" w:rsidP="00C05495">
      <w:pPr>
        <w:bidi/>
        <w:spacing w:after="200" w:line="276" w:lineRule="auto"/>
        <w:jc w:val="both"/>
        <w:rPr>
          <w:rFonts w:ascii="Calibri" w:eastAsia="Calibri" w:hAnsi="Calibri" w:cs="B Lotus"/>
          <w:color w:val="000000" w:themeColor="text1"/>
          <w:sz w:val="28"/>
          <w:szCs w:val="28"/>
          <w:rtl/>
          <w:lang w:bidi="fa-IR"/>
        </w:rPr>
      </w:pPr>
      <w:r w:rsidRPr="008B76DB">
        <w:rPr>
          <w:rFonts w:ascii="Calibri" w:eastAsia="Calibri" w:hAnsi="Calibri" w:cs="B Lotus" w:hint="cs"/>
          <w:b/>
          <w:bCs/>
          <w:color w:val="000000" w:themeColor="text1"/>
          <w:sz w:val="28"/>
          <w:szCs w:val="28"/>
          <w:rtl/>
          <w:lang w:bidi="fa-IR"/>
        </w:rPr>
        <w:t>کلید واژه‏ها:</w:t>
      </w:r>
      <w:r w:rsidRPr="008B76DB">
        <w:rPr>
          <w:rFonts w:ascii="Calibri" w:eastAsia="Calibri" w:hAnsi="Calibri" w:cs="B Lotus" w:hint="cs"/>
          <w:color w:val="000000" w:themeColor="text1"/>
          <w:sz w:val="28"/>
          <w:szCs w:val="28"/>
          <w:rtl/>
          <w:lang w:bidi="fa-IR"/>
        </w:rPr>
        <w:t xml:space="preserve"> امام رضا علیه السلام، علم، زعامت، آزاد اندیشی، جهاد علمی، نخبگان </w:t>
      </w:r>
    </w:p>
    <w:p w:rsidR="000B32CD" w:rsidRDefault="00C05495"/>
    <w:sectPr w:rsidR="000B32CD" w:rsidSect="004B288A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495"/>
    <w:rsid w:val="004B288A"/>
    <w:rsid w:val="0058262F"/>
    <w:rsid w:val="00C0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A762F299-3091-4731-85A4-CBD7E02CB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5495"/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768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mn</dc:creator>
  <cp:keywords/>
  <dc:description/>
  <cp:lastModifiedBy>mn</cp:lastModifiedBy>
  <cp:revision>1</cp:revision>
  <dcterms:created xsi:type="dcterms:W3CDTF">2017-11-29T18:05:00Z</dcterms:created>
  <dcterms:modified xsi:type="dcterms:W3CDTF">2017-11-29T18:07:00Z</dcterms:modified>
</cp:coreProperties>
</file>